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Ideas for Service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ˢ= Summer only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🕣= apply early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(months ahead of when you want to start, because of deadlines, orientations, and/or training)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⤏ = requires longer commitment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(can’t just volunteer one time, requirement may be 4 days or 40 hours, check their websites)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qjs2n0m76lat" w:id="0"/>
      <w:bookmarkEnd w:id="0"/>
      <w:r w:rsidDel="00000000" w:rsidR="00000000" w:rsidRPr="00000000">
        <w:rPr>
          <w:rFonts w:ascii="Oswald" w:cs="Oswald" w:eastAsia="Oswald" w:hAnsi="Oswald"/>
          <w:rtl w:val="0"/>
        </w:rPr>
        <w:t xml:space="preserve">Camps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Camp Barnabas</w:t>
        </w:r>
      </w:hyperlink>
      <w:r w:rsidDel="00000000" w:rsidR="00000000" w:rsidRPr="00000000">
        <w:rPr>
          <w:sz w:val="28"/>
          <w:szCs w:val="28"/>
          <w:rtl w:val="0"/>
        </w:rPr>
        <w:t xml:space="preserve"> 🕣 </w:t>
      </w:r>
      <w:r w:rsidDel="00000000" w:rsidR="00000000" w:rsidRPr="00000000">
        <w:rPr>
          <w:rFonts w:ascii="Cardo" w:cs="Cardo" w:eastAsia="Cardo" w:hAnsi="Cardo"/>
          <w:rtl w:val="0"/>
        </w:rPr>
        <w:t xml:space="preserve">ˢ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Camp Encourage</w:t>
        </w:r>
      </w:hyperlink>
      <w:r w:rsidDel="00000000" w:rsidR="00000000" w:rsidRPr="00000000">
        <w:rPr>
          <w:sz w:val="28"/>
          <w:szCs w:val="28"/>
          <w:rtl w:val="0"/>
        </w:rPr>
        <w:t xml:space="preserve"> 🕣 </w:t>
      </w:r>
      <w:r w:rsidDel="00000000" w:rsidR="00000000" w:rsidRPr="00000000">
        <w:rPr>
          <w:rFonts w:ascii="Cardo" w:cs="Cardo" w:eastAsia="Cardo" w:hAnsi="Cardo"/>
          <w:rtl w:val="0"/>
        </w:rPr>
        <w:t xml:space="preserve">ˢ ⤏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Camp Win</w:t>
        </w:r>
      </w:hyperlink>
      <w:r w:rsidDel="00000000" w:rsidR="00000000" w:rsidRPr="00000000">
        <w:rPr>
          <w:sz w:val="28"/>
          <w:szCs w:val="28"/>
          <w:rtl w:val="0"/>
        </w:rPr>
        <w:t xml:space="preserve"> 🕣 </w:t>
      </w:r>
      <w:r w:rsidDel="00000000" w:rsidR="00000000" w:rsidRPr="00000000">
        <w:rPr>
          <w:rFonts w:ascii="Cardo" w:cs="Cardo" w:eastAsia="Cardo" w:hAnsi="Cardo"/>
          <w:rtl w:val="0"/>
        </w:rPr>
        <w:t xml:space="preserve">ˢ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Champions Special Ministries</w:t>
        </w:r>
      </w:hyperlink>
      <w:r w:rsidDel="00000000" w:rsidR="00000000" w:rsidRPr="00000000">
        <w:rPr>
          <w:sz w:val="28"/>
          <w:szCs w:val="28"/>
          <w:rtl w:val="0"/>
        </w:rPr>
        <w:t xml:space="preserve"> 🕣</w:t>
      </w:r>
      <w:r w:rsidDel="00000000" w:rsidR="00000000" w:rsidRPr="00000000">
        <w:rPr>
          <w:rFonts w:ascii="Cardo" w:cs="Cardo" w:eastAsia="Cardo" w:hAnsi="Cardo"/>
          <w:rtl w:val="0"/>
        </w:rPr>
        <w:t xml:space="preserve">ˢ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Girls Can Camp</w:t>
        </w:r>
      </w:hyperlink>
      <w:r w:rsidDel="00000000" w:rsidR="00000000" w:rsidRPr="00000000">
        <w:rPr>
          <w:sz w:val="28"/>
          <w:szCs w:val="28"/>
          <w:rtl w:val="0"/>
        </w:rPr>
        <w:t xml:space="preserve">   🕣</w:t>
      </w:r>
      <w:r w:rsidDel="00000000" w:rsidR="00000000" w:rsidRPr="00000000">
        <w:rPr>
          <w:rFonts w:ascii="Cardo" w:cs="Cardo" w:eastAsia="Cardo" w:hAnsi="Cardo"/>
          <w:rtl w:val="0"/>
        </w:rPr>
        <w:t xml:space="preserve">ˢ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9q45wky0wl5f" w:id="1"/>
      <w:bookmarkEnd w:id="1"/>
      <w:r w:rsidDel="00000000" w:rsidR="00000000" w:rsidRPr="00000000">
        <w:rPr>
          <w:rFonts w:ascii="Oswald" w:cs="Oswald" w:eastAsia="Oswald" w:hAnsi="Oswald"/>
          <w:rtl w:val="0"/>
        </w:rPr>
        <w:t xml:space="preserve">Medical Field</w:t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Saint Luke’s Health System</w:t>
        </w:r>
      </w:hyperlink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Cardo" w:cs="Cardo" w:eastAsia="Cardo" w:hAnsi="Cardo"/>
          <w:rtl w:val="0"/>
        </w:rPr>
        <w:t xml:space="preserve">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St. Joseph Medical Center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Cardo" w:cs="Cardo" w:eastAsia="Cardo" w:hAnsi="Cardo"/>
          <w:rtl w:val="0"/>
        </w:rPr>
        <w:t xml:space="preserve">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Children’s Mercy</w:t>
        </w:r>
      </w:hyperlink>
      <w:r w:rsidDel="00000000" w:rsidR="00000000" w:rsidRPr="00000000">
        <w:rPr>
          <w:rtl w:val="0"/>
        </w:rPr>
        <w:tab/>
        <w:t xml:space="preserve">🕣</w:t>
        <w:tab/>
        <w:t xml:space="preserve">⤏</w:t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Shawnee Mission Health</w:t>
        </w:r>
      </w:hyperlink>
      <w:r w:rsidDel="00000000" w:rsidR="00000000" w:rsidRPr="00000000">
        <w:rPr>
          <w:rtl w:val="0"/>
        </w:rPr>
        <w:t xml:space="preserve"> 🕣   ⤏</w:t>
      </w:r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Menorah Medical Center</w:t>
        </w:r>
      </w:hyperlink>
      <w:r w:rsidDel="00000000" w:rsidR="00000000" w:rsidRPr="00000000">
        <w:rPr>
          <w:rtl w:val="0"/>
        </w:rPr>
        <w:t xml:space="preserve"> (age 16+)</w:t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Kansas City Hospice House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Grace Hospice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Ronald McDonald House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Bags of Fun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Truman Medical Center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rdo" w:cs="Cardo" w:eastAsia="Cardo" w:hAnsi="Cardo"/>
          <w:rtl w:val="0"/>
        </w:rPr>
        <w:t xml:space="preserve">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Research Medical Center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0"/>
        </w:rPr>
        <w:t xml:space="preserve">ˢ  ⤏</w:t>
      </w:r>
    </w:p>
    <w:p w:rsidR="00000000" w:rsidDel="00000000" w:rsidP="00000000" w:rsidRDefault="00000000" w:rsidRPr="00000000">
      <w:pPr>
        <w:contextualSpacing w:val="0"/>
      </w:pPr>
      <w:hyperlink r:id="rId2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Overland Park Regional Medical Center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0"/>
        </w:rPr>
        <w:t xml:space="preserve">(age 16+)  ⤏</w:t>
      </w:r>
    </w:p>
    <w:p w:rsidR="00000000" w:rsidDel="00000000" w:rsidP="00000000" w:rsidRDefault="00000000" w:rsidRPr="00000000">
      <w:pPr>
        <w:contextualSpacing w:val="0"/>
      </w:pPr>
      <w:hyperlink r:id="rId2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American Cancer Society Hope Lodge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Reach Out and Read KC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rdo" w:cs="Cardo" w:eastAsia="Cardo" w:hAnsi="Cardo"/>
          <w:rtl w:val="0"/>
        </w:rPr>
        <w:t xml:space="preserve">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Children’s Therapeutic Learning Center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  <w:t xml:space="preserve">Mostlyˢ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3o1p6jqjgu4g" w:id="2"/>
      <w:bookmarkEnd w:id="2"/>
      <w:r w:rsidDel="00000000" w:rsidR="00000000" w:rsidRPr="00000000">
        <w:rPr>
          <w:rFonts w:ascii="Oswald" w:cs="Oswald" w:eastAsia="Oswald" w:hAnsi="Oswald"/>
          <w:rtl w:val="0"/>
        </w:rPr>
        <w:t xml:space="preserve">Special Needs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Camp Barnabas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rdo" w:cs="Cardo" w:eastAsia="Cardo" w:hAnsi="Cardo"/>
          <w:rtl w:val="0"/>
        </w:rPr>
        <w:t xml:space="preserve">ˢ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Camp Encourage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rdo" w:cs="Cardo" w:eastAsia="Cardo" w:hAnsi="Cardo"/>
          <w:rtl w:val="0"/>
        </w:rPr>
        <w:t xml:space="preserve">ˢ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Champions Special Ministries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0"/>
        </w:rPr>
        <w:t xml:space="preserve">ˢ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Children’s Center for Visually Impaired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rdo" w:cs="Cardo" w:eastAsia="Cardo" w:hAnsi="Cardo"/>
          <w:rtl w:val="0"/>
        </w:rPr>
        <w:t xml:space="preserve">Mostlyˢ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Children’s Therapeutic Learning Center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  <w:t xml:space="preserve">Mostlyˢ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Down Syndrome Guild of Greater Kansas City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The Exceptionals Softball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The Farmer’s House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Girls Can Camp</w:t>
        </w:r>
      </w:hyperlink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ardo" w:cs="Cardo" w:eastAsia="Cardo" w:hAnsi="Cardo"/>
          <w:rtl w:val="0"/>
        </w:rPr>
        <w:t xml:space="preserve">ˢ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Heartland Therapeutic Riding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  <w:t xml:space="preserve">🕣⤏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Inclusion Connections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Kansas City Autism Training Center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rdo" w:cs="Cardo" w:eastAsia="Cardo" w:hAnsi="Cardo"/>
          <w:rtl w:val="0"/>
        </w:rPr>
        <w:t xml:space="preserve">ˢ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Northland Early Education Center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hyperlink r:id="rId3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Sherwood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SOAR through Grace Church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Special Olympics 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Special Olympics MO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Sugar Creek Equinapy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rdo" w:cs="Cardo" w:eastAsia="Cardo" w:hAnsi="Cardo"/>
          <w:rtl w:val="0"/>
        </w:rPr>
        <w:t xml:space="preserve">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TEAM Soccer</w:t>
        </w:r>
      </w:hyperlink>
      <w:r w:rsidDel="00000000" w:rsidR="00000000" w:rsidRPr="00000000">
        <w:rPr>
          <w:sz w:val="28"/>
          <w:szCs w:val="28"/>
          <w:rtl w:val="0"/>
        </w:rPr>
        <w:t xml:space="preserve"> 🕣</w:t>
      </w:r>
    </w:p>
    <w:p w:rsidR="00000000" w:rsidDel="00000000" w:rsidP="00000000" w:rsidRDefault="00000000" w:rsidRPr="00000000">
      <w:pPr>
        <w:contextualSpacing w:val="0"/>
      </w:pPr>
      <w:hyperlink r:id="rId4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YMCA Challenger Program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0"/>
        </w:rPr>
        <w:t xml:space="preserve">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swald" w:cs="Oswald" w:eastAsia="Oswald" w:hAnsi="Oswald"/>
          <w:sz w:val="40"/>
          <w:szCs w:val="40"/>
          <w:rtl w:val="0"/>
        </w:rPr>
        <w:t xml:space="preserve">Animals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Great Plains SPCA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  <w:t xml:space="preserve">🕣  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Heartland Therapeutic Riding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  <w:t xml:space="preserve">🕣  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KC Pet 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Lakeside Nature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Sugar Creek Equinapy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Unleashed Pet Rescue and Adoption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Wayside Waifs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  <w:t xml:space="preserve">🕣  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swald" w:cs="Oswald" w:eastAsia="Oswald" w:hAnsi="Oswald"/>
          <w:sz w:val="40"/>
          <w:szCs w:val="40"/>
          <w:rtl w:val="0"/>
        </w:rPr>
        <w:t xml:space="preserve">Pro-Life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Advice and Aid Pregnancy Centers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American Friends Service Community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Journey to New Life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The Lighthouse KC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Missourians for Alternatives to the Death Penalty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Mother’s Refuge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swald" w:cs="Oswald" w:eastAsia="Oswald" w:hAnsi="Oswald"/>
          <w:sz w:val="40"/>
          <w:szCs w:val="40"/>
          <w:rtl w:val="0"/>
        </w:rPr>
        <w:t xml:space="preserve">Criminal Justice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Independence Youth Court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Johnson County Youth Court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Journey to New Life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Lee’s Summit Youth Court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Missourians for Alternatives to the Death Penalty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swald" w:cs="Oswald" w:eastAsia="Oswald" w:hAnsi="Oswald"/>
          <w:sz w:val="40"/>
          <w:szCs w:val="40"/>
          <w:rtl w:val="0"/>
        </w:rPr>
        <w:t xml:space="preserve">Poverty</w:t>
      </w:r>
    </w:p>
    <w:p w:rsidR="00000000" w:rsidDel="00000000" w:rsidP="00000000" w:rsidRDefault="00000000" w:rsidRPr="00000000">
      <w:pPr>
        <w:contextualSpacing w:val="0"/>
      </w:pPr>
      <w:hyperlink r:id="rId6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Cherith Brook Catholic Worker House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Holy Family Catholic Worker House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Metro Lutheran Ministries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Operation Breakthrough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Uplift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Upper Room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swald" w:cs="Oswald" w:eastAsia="Oswald" w:hAnsi="Oswald"/>
          <w:sz w:val="40"/>
          <w:szCs w:val="40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Children’s Center for Visually Impaired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rdo" w:cs="Cardo" w:eastAsia="Cardo" w:hAnsi="Cardo"/>
          <w:rtl w:val="0"/>
        </w:rPr>
        <w:t xml:space="preserve">Mostlyˢ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Growing Futures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Kansas City Autism Training Center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rdo" w:cs="Cardo" w:eastAsia="Cardo" w:hAnsi="Cardo"/>
          <w:rtl w:val="0"/>
        </w:rPr>
        <w:t xml:space="preserve">ˢ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Northland Early Education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Operation Breakthrough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Reach Out and Read KC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rdo" w:cs="Cardo" w:eastAsia="Cardo" w:hAnsi="Cardo"/>
          <w:rtl w:val="0"/>
        </w:rPr>
        <w:t xml:space="preserve">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Sherwood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Upper Room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swald" w:cs="Oswald" w:eastAsia="Oswald" w:hAnsi="Oswald"/>
          <w:sz w:val="40"/>
          <w:szCs w:val="40"/>
          <w:rtl w:val="0"/>
        </w:rPr>
        <w:t xml:space="preserve">Sports</w:t>
      </w:r>
    </w:p>
    <w:p w:rsidR="00000000" w:rsidDel="00000000" w:rsidP="00000000" w:rsidRDefault="00000000" w:rsidRPr="00000000">
      <w:pPr>
        <w:contextualSpacing w:val="0"/>
      </w:pPr>
      <w:hyperlink r:id="rId7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Camp Win</w:t>
        </w:r>
      </w:hyperlink>
      <w:r w:rsidDel="00000000" w:rsidR="00000000" w:rsidRPr="00000000">
        <w:rPr>
          <w:sz w:val="28"/>
          <w:szCs w:val="28"/>
          <w:rtl w:val="0"/>
        </w:rPr>
        <w:t xml:space="preserve"> 🕣 </w:t>
      </w:r>
      <w:r w:rsidDel="00000000" w:rsidR="00000000" w:rsidRPr="00000000">
        <w:rPr>
          <w:rFonts w:ascii="Cardo" w:cs="Cardo" w:eastAsia="Cardo" w:hAnsi="Cardo"/>
          <w:rtl w:val="0"/>
        </w:rPr>
        <w:t xml:space="preserve">ˢ 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The Exceptionals Softball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Special Olympics 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Special Olympics MO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TEAM Soccer</w:t>
        </w:r>
      </w:hyperlink>
      <w:r w:rsidDel="00000000" w:rsidR="00000000" w:rsidRPr="00000000">
        <w:rPr>
          <w:sz w:val="28"/>
          <w:szCs w:val="28"/>
          <w:rtl w:val="0"/>
        </w:rPr>
        <w:t xml:space="preserve"> 🕣</w:t>
      </w:r>
    </w:p>
    <w:p w:rsidR="00000000" w:rsidDel="00000000" w:rsidP="00000000" w:rsidRDefault="00000000" w:rsidRPr="00000000">
      <w:pPr>
        <w:contextualSpacing w:val="0"/>
      </w:pPr>
      <w:hyperlink r:id="rId8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YMCA Challenger Program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0"/>
        </w:rPr>
        <w:t xml:space="preserve">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rdo">
    <w:embedRegular r:id="rId1" w:subsetted="0"/>
    <w:embedBold r:id="rId2" w:subsetted="0"/>
    <w:embedItalic r:id="rId3" w:subsetted="0"/>
  </w:font>
  <w:font w:name="Oswald">
    <w:embedRegular r:id="rId4" w:subsetted="0"/>
    <w:embedBold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ksso.org/volunteer" TargetMode="External"/><Relationship Id="rId42" Type="http://schemas.openxmlformats.org/officeDocument/2006/relationships/hyperlink" Target="http://sugarcreekequinapy.wildapricot.org/page-742105" TargetMode="External"/><Relationship Id="rId41" Type="http://schemas.openxmlformats.org/officeDocument/2006/relationships/hyperlink" Target="http://somo.org/BeAFan" TargetMode="External"/><Relationship Id="rId44" Type="http://schemas.openxmlformats.org/officeDocument/2006/relationships/hyperlink" Target="http://www.kansascityymca.org/programs/challengerspecial-needs" TargetMode="External"/><Relationship Id="rId43" Type="http://schemas.openxmlformats.org/officeDocument/2006/relationships/hyperlink" Target="http://www.sportingbvsoccer.org/TEAMSoccer/index_E.html" TargetMode="External"/><Relationship Id="rId46" Type="http://schemas.openxmlformats.org/officeDocument/2006/relationships/hyperlink" Target="http://www.heartlandtherapeuticriding.org/volunteers.htm" TargetMode="External"/><Relationship Id="rId45" Type="http://schemas.openxmlformats.org/officeDocument/2006/relationships/hyperlink" Target="http://www.greatplainsspca.org/volunteer/" TargetMode="External"/><Relationship Id="rId80" Type="http://schemas.openxmlformats.org/officeDocument/2006/relationships/hyperlink" Target="http://somo.org/BeAFan" TargetMode="External"/><Relationship Id="rId82" Type="http://schemas.openxmlformats.org/officeDocument/2006/relationships/hyperlink" Target="http://www.kansascityymca.org/programs/challengerspecial-needs" TargetMode="External"/><Relationship Id="rId81" Type="http://schemas.openxmlformats.org/officeDocument/2006/relationships/hyperlink" Target="http://www.sportingbvsoccer.org/TEAMSoccer/index_E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girlscancamp.com/volunteers.html" TargetMode="External"/><Relationship Id="rId48" Type="http://schemas.openxmlformats.org/officeDocument/2006/relationships/hyperlink" Target="http://www.lakesidenaturecenter.org/FOLNC_Volunteer%20Brochure.pdf" TargetMode="External"/><Relationship Id="rId47" Type="http://schemas.openxmlformats.org/officeDocument/2006/relationships/hyperlink" Target="http://kcpetproject.org/volunteer/" TargetMode="External"/><Relationship Id="rId49" Type="http://schemas.openxmlformats.org/officeDocument/2006/relationships/hyperlink" Target="http://sugarcreekequinapy.wildapricot.org/page-742105" TargetMode="External"/><Relationship Id="rId5" Type="http://schemas.openxmlformats.org/officeDocument/2006/relationships/hyperlink" Target="http://www.campbarnabas.org/become-a-missionary/" TargetMode="External"/><Relationship Id="rId6" Type="http://schemas.openxmlformats.org/officeDocument/2006/relationships/hyperlink" Target="https://campencourage.org/During_Camp_Encourage.html" TargetMode="External"/><Relationship Id="rId7" Type="http://schemas.openxmlformats.org/officeDocument/2006/relationships/hyperlink" Target="http://www.sportkc.org/win-for-kc/camp-win/" TargetMode="External"/><Relationship Id="rId8" Type="http://schemas.openxmlformats.org/officeDocument/2006/relationships/hyperlink" Target="https://championsspecialministries.org/our-programs/day-camps/" TargetMode="External"/><Relationship Id="rId73" Type="http://schemas.openxmlformats.org/officeDocument/2006/relationships/hyperlink" Target="https://www.operationbreakthrough.org/page-12-help-us-volunteering" TargetMode="External"/><Relationship Id="rId72" Type="http://schemas.openxmlformats.org/officeDocument/2006/relationships/hyperlink" Target="http://neeckids.org/community/volunteer/" TargetMode="External"/><Relationship Id="rId31" Type="http://schemas.openxmlformats.org/officeDocument/2006/relationships/hyperlink" Target="http://www.bssd.net/cms/lib8/MO01910299/Centricity/Domain/2944/Exceptionals%20Softball.pdf" TargetMode="External"/><Relationship Id="rId75" Type="http://schemas.openxmlformats.org/officeDocument/2006/relationships/hyperlink" Target="http://sherwoodcenter.org/get-involved" TargetMode="External"/><Relationship Id="rId30" Type="http://schemas.openxmlformats.org/officeDocument/2006/relationships/hyperlink" Target="http://www.kcdsg.org/volunteer1.php" TargetMode="External"/><Relationship Id="rId74" Type="http://schemas.openxmlformats.org/officeDocument/2006/relationships/hyperlink" Target="http://www.reachoutandreadkc.org/content.php?id=10002#.Vpriv1MrLnE" TargetMode="External"/><Relationship Id="rId33" Type="http://schemas.openxmlformats.org/officeDocument/2006/relationships/hyperlink" Target="http://www.girlscancamp.com/volunteers.html" TargetMode="External"/><Relationship Id="rId77" Type="http://schemas.openxmlformats.org/officeDocument/2006/relationships/hyperlink" Target="http://www.sportkc.org/win-for-kc/camp-win/" TargetMode="External"/><Relationship Id="rId32" Type="http://schemas.openxmlformats.org/officeDocument/2006/relationships/hyperlink" Target="https://thefarmershouse.org/volunteer" TargetMode="External"/><Relationship Id="rId76" Type="http://schemas.openxmlformats.org/officeDocument/2006/relationships/hyperlink" Target="http://www.upperroomprogram.org/volunteer/" TargetMode="External"/><Relationship Id="rId35" Type="http://schemas.openxmlformats.org/officeDocument/2006/relationships/hyperlink" Target="http://ickc.org/volunteer/" TargetMode="External"/><Relationship Id="rId79" Type="http://schemas.openxmlformats.org/officeDocument/2006/relationships/hyperlink" Target="http://www.ksso.org/volunteer" TargetMode="External"/><Relationship Id="rId34" Type="http://schemas.openxmlformats.org/officeDocument/2006/relationships/hyperlink" Target="http://www.heartlandtherapeuticriding.org/volunteers.htm" TargetMode="External"/><Relationship Id="rId78" Type="http://schemas.openxmlformats.org/officeDocument/2006/relationships/hyperlink" Target="http://www.bssd.net/cms/lib8/MO01910299/Centricity/Domain/2944/Exceptionals%20Softball.pdf" TargetMode="External"/><Relationship Id="rId71" Type="http://schemas.openxmlformats.org/officeDocument/2006/relationships/hyperlink" Target="http://www.kcatc.org/volunteer" TargetMode="External"/><Relationship Id="rId70" Type="http://schemas.openxmlformats.org/officeDocument/2006/relationships/hyperlink" Target="http://www.growingfutureseec.org/how-to-help/volunteer/" TargetMode="External"/><Relationship Id="rId37" Type="http://schemas.openxmlformats.org/officeDocument/2006/relationships/hyperlink" Target="http://neeckids.org/community/volunteer/" TargetMode="External"/><Relationship Id="rId36" Type="http://schemas.openxmlformats.org/officeDocument/2006/relationships/hyperlink" Target="http://www.kcatc.org/volunteer" TargetMode="External"/><Relationship Id="rId39" Type="http://schemas.openxmlformats.org/officeDocument/2006/relationships/hyperlink" Target="http://visitgracechurch.com/soar/" TargetMode="External"/><Relationship Id="rId38" Type="http://schemas.openxmlformats.org/officeDocument/2006/relationships/hyperlink" Target="http://sherwoodcenter.org/get-involved" TargetMode="External"/><Relationship Id="rId62" Type="http://schemas.openxmlformats.org/officeDocument/2006/relationships/hyperlink" Target="http://www.madpmo.org/get-involved/" TargetMode="External"/><Relationship Id="rId61" Type="http://schemas.openxmlformats.org/officeDocument/2006/relationships/hyperlink" Target="http://cityofls.net/Police/Programs-and-Services/Youth-Court" TargetMode="External"/><Relationship Id="rId20" Type="http://schemas.openxmlformats.org/officeDocument/2006/relationships/hyperlink" Target="http://researchmedicalcenter.com/about/volunteer.dot" TargetMode="External"/><Relationship Id="rId64" Type="http://schemas.openxmlformats.org/officeDocument/2006/relationships/hyperlink" Target="http://www.holyfamilycwhouse.org/p/how-to-get-involved.html" TargetMode="External"/><Relationship Id="rId63" Type="http://schemas.openxmlformats.org/officeDocument/2006/relationships/hyperlink" Target="http://cherithbrookcw.blogspot.com/" TargetMode="External"/><Relationship Id="rId22" Type="http://schemas.openxmlformats.org/officeDocument/2006/relationships/hyperlink" Target="http://www.cancer.org/treatment/supportprogramsservices/hopelodge/kansascity/kansas-city-about-our-facility" TargetMode="External"/><Relationship Id="rId66" Type="http://schemas.openxmlformats.org/officeDocument/2006/relationships/hyperlink" Target="https://www.operationbreakthrough.org/page-12-help-us-volunteering" TargetMode="External"/><Relationship Id="rId21" Type="http://schemas.openxmlformats.org/officeDocument/2006/relationships/hyperlink" Target="http://oprmc.com/about/volunteer.dot" TargetMode="External"/><Relationship Id="rId65" Type="http://schemas.openxmlformats.org/officeDocument/2006/relationships/hyperlink" Target="http://www.mlmkc.org/volunteers.html#.VqWmDFMrLaI" TargetMode="External"/><Relationship Id="rId24" Type="http://schemas.openxmlformats.org/officeDocument/2006/relationships/hyperlink" Target="https://childrenstlc.org/volunteers/" TargetMode="External"/><Relationship Id="rId68" Type="http://schemas.openxmlformats.org/officeDocument/2006/relationships/hyperlink" Target="http://www.upperroomprogram.org/volunteer/" TargetMode="External"/><Relationship Id="rId23" Type="http://schemas.openxmlformats.org/officeDocument/2006/relationships/hyperlink" Target="http://www.reachoutandreadkc.org/content.php?id=10002#.Vpriv1MrLnE" TargetMode="External"/><Relationship Id="rId67" Type="http://schemas.openxmlformats.org/officeDocument/2006/relationships/hyperlink" Target="http://www.uplift.org/volunteer/" TargetMode="External"/><Relationship Id="rId60" Type="http://schemas.openxmlformats.org/officeDocument/2006/relationships/hyperlink" Target="http://www.journeytonewlife.org/volunteer.php" TargetMode="External"/><Relationship Id="rId26" Type="http://schemas.openxmlformats.org/officeDocument/2006/relationships/hyperlink" Target="https://campencourage.org/During_Camp_Encourage.html" TargetMode="External"/><Relationship Id="rId25" Type="http://schemas.openxmlformats.org/officeDocument/2006/relationships/hyperlink" Target="http://www.campbarnabas.org/become-a-missionary/" TargetMode="External"/><Relationship Id="rId69" Type="http://schemas.openxmlformats.org/officeDocument/2006/relationships/hyperlink" Target="https://ccvi.org/volunteer-1" TargetMode="External"/><Relationship Id="rId28" Type="http://schemas.openxmlformats.org/officeDocument/2006/relationships/hyperlink" Target="https://ccvi.org/volunteer-1" TargetMode="External"/><Relationship Id="rId27" Type="http://schemas.openxmlformats.org/officeDocument/2006/relationships/hyperlink" Target="https://championsspecialministries.org/our-programs/day-camps/" TargetMode="External"/><Relationship Id="rId29" Type="http://schemas.openxmlformats.org/officeDocument/2006/relationships/hyperlink" Target="https://childrenstlc.org/volunteers/" TargetMode="External"/><Relationship Id="rId51" Type="http://schemas.openxmlformats.org/officeDocument/2006/relationships/hyperlink" Target="http://www.waysidewaifs.org/site/PageServer?pagename=Become_volunteer_new" TargetMode="External"/><Relationship Id="rId50" Type="http://schemas.openxmlformats.org/officeDocument/2006/relationships/hyperlink" Target="http://www.unleashedrescue.com/#!volunteer/c1wpp" TargetMode="External"/><Relationship Id="rId53" Type="http://schemas.openxmlformats.org/officeDocument/2006/relationships/hyperlink" Target="http://test.afsc.org/" TargetMode="External"/><Relationship Id="rId52" Type="http://schemas.openxmlformats.org/officeDocument/2006/relationships/hyperlink" Target="http://adviceandaid.com/partner-with-us/partner-with-us-volunteer/" TargetMode="External"/><Relationship Id="rId11" Type="http://schemas.openxmlformats.org/officeDocument/2006/relationships/hyperlink" Target="http://www.stjosephkc.com/topic/volunteers.aspx" TargetMode="External"/><Relationship Id="rId55" Type="http://schemas.openxmlformats.org/officeDocument/2006/relationships/hyperlink" Target="http://www.mbch.org/corporations/lighthouse/waystohelp/volunteering.php" TargetMode="External"/><Relationship Id="rId10" Type="http://schemas.openxmlformats.org/officeDocument/2006/relationships/hyperlink" Target="http://www.saintlukeshealthsystem.org/volunteer" TargetMode="External"/><Relationship Id="rId54" Type="http://schemas.openxmlformats.org/officeDocument/2006/relationships/hyperlink" Target="http://www.journeytonewlife.org/volunteer.php" TargetMode="External"/><Relationship Id="rId13" Type="http://schemas.openxmlformats.org/officeDocument/2006/relationships/hyperlink" Target="https://www.shawneemission.org/volunteer" TargetMode="External"/><Relationship Id="rId57" Type="http://schemas.openxmlformats.org/officeDocument/2006/relationships/hyperlink" Target="http://www.mothersrefuge.org/content/volunteer" TargetMode="External"/><Relationship Id="rId12" Type="http://schemas.openxmlformats.org/officeDocument/2006/relationships/hyperlink" Target="http://www.childrensmercy.org/Give_to_CMH/Volunteer/High_School_Student_Volunteers/High_School_Student_Volunteers/" TargetMode="External"/><Relationship Id="rId56" Type="http://schemas.openxmlformats.org/officeDocument/2006/relationships/hyperlink" Target="http://www.madpmo.org/get-involved/" TargetMode="External"/><Relationship Id="rId15" Type="http://schemas.openxmlformats.org/officeDocument/2006/relationships/hyperlink" Target="https://www.kchospice.org/volunteer/" TargetMode="External"/><Relationship Id="rId59" Type="http://schemas.openxmlformats.org/officeDocument/2006/relationships/hyperlink" Target="http://courts.jocogov.org/cs_yc.aspx" TargetMode="External"/><Relationship Id="rId14" Type="http://schemas.openxmlformats.org/officeDocument/2006/relationships/hyperlink" Target="http://menorahmedicalcenter.com/about/volunteer.dot" TargetMode="External"/><Relationship Id="rId58" Type="http://schemas.openxmlformats.org/officeDocument/2006/relationships/hyperlink" Target="http://www.ci.independence.mo.us/municourt/youthcourt" TargetMode="External"/><Relationship Id="rId17" Type="http://schemas.openxmlformats.org/officeDocument/2006/relationships/hyperlink" Target="http://www.rmhckc.org/Volunteering" TargetMode="External"/><Relationship Id="rId16" Type="http://schemas.openxmlformats.org/officeDocument/2006/relationships/hyperlink" Target="http://www.gracehospicellc.com/volunteer-information" TargetMode="External"/><Relationship Id="rId19" Type="http://schemas.openxmlformats.org/officeDocument/2006/relationships/hyperlink" Target="http://www.trumed.org/volunteer-auxiliary" TargetMode="External"/><Relationship Id="rId18" Type="http://schemas.openxmlformats.org/officeDocument/2006/relationships/hyperlink" Target="http://bagsoffunkansascity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Oswald-regular.ttf"/><Relationship Id="rId5" Type="http://schemas.openxmlformats.org/officeDocument/2006/relationships/font" Target="fonts/Oswald-bold.ttf"/></Relationships>
</file>